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FD82A" w14:textId="77777777" w:rsidR="00BE10A6" w:rsidRDefault="00BE10A6" w:rsidP="00BE10A6">
      <w:pPr>
        <w:pStyle w:val="Balk1"/>
        <w:spacing w:before="0"/>
        <w:ind w:left="2357" w:right="2228"/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672"/>
      </w:tblGrid>
      <w:tr w:rsidR="004E0A2E" w14:paraId="63785954" w14:textId="77777777">
        <w:trPr>
          <w:trHeight w:val="268"/>
        </w:trPr>
        <w:tc>
          <w:tcPr>
            <w:tcW w:w="10204" w:type="dxa"/>
            <w:gridSpan w:val="2"/>
          </w:tcPr>
          <w:p w14:paraId="55ACDBC8" w14:textId="77777777" w:rsidR="004E0A2E" w:rsidRDefault="00B7351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BAŞVURAN ÖĞRETİM ELEMANININ</w:t>
            </w:r>
          </w:p>
        </w:tc>
      </w:tr>
      <w:tr w:rsidR="004E0A2E" w14:paraId="3BE134FB" w14:textId="77777777">
        <w:trPr>
          <w:trHeight w:val="270"/>
        </w:trPr>
        <w:tc>
          <w:tcPr>
            <w:tcW w:w="4532" w:type="dxa"/>
          </w:tcPr>
          <w:p w14:paraId="1B07C4E8" w14:textId="77777777" w:rsidR="004E0A2E" w:rsidRDefault="00B73515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5672" w:type="dxa"/>
          </w:tcPr>
          <w:p w14:paraId="1419C682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A2E" w14:paraId="24F0ECD0" w14:textId="77777777">
        <w:trPr>
          <w:trHeight w:val="268"/>
        </w:trPr>
        <w:tc>
          <w:tcPr>
            <w:tcW w:w="4532" w:type="dxa"/>
          </w:tcPr>
          <w:p w14:paraId="49BA4D29" w14:textId="77777777" w:rsidR="004E0A2E" w:rsidRDefault="00B7351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Akademik Kadro Unvanı</w:t>
            </w:r>
          </w:p>
        </w:tc>
        <w:tc>
          <w:tcPr>
            <w:tcW w:w="5672" w:type="dxa"/>
          </w:tcPr>
          <w:p w14:paraId="0B2EFEC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0BE847DF" w14:textId="77777777">
        <w:trPr>
          <w:trHeight w:val="268"/>
        </w:trPr>
        <w:tc>
          <w:tcPr>
            <w:tcW w:w="4532" w:type="dxa"/>
          </w:tcPr>
          <w:p w14:paraId="49B9BD35" w14:textId="77777777" w:rsidR="004E0A2E" w:rsidRDefault="00B7351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Kadro Birimi (Fak./</w:t>
            </w:r>
            <w:proofErr w:type="gramStart"/>
            <w:r>
              <w:rPr>
                <w:b/>
              </w:rPr>
              <w:t>Y.O</w:t>
            </w:r>
            <w:proofErr w:type="gramEnd"/>
            <w:r>
              <w:rPr>
                <w:b/>
              </w:rPr>
              <w:t>/M.Y.O.)</w:t>
            </w:r>
          </w:p>
        </w:tc>
        <w:tc>
          <w:tcPr>
            <w:tcW w:w="5672" w:type="dxa"/>
          </w:tcPr>
          <w:p w14:paraId="759C6554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3B456C7E" w14:textId="77777777">
        <w:trPr>
          <w:trHeight w:val="268"/>
        </w:trPr>
        <w:tc>
          <w:tcPr>
            <w:tcW w:w="4532" w:type="dxa"/>
          </w:tcPr>
          <w:p w14:paraId="6919EF54" w14:textId="77777777" w:rsidR="004E0A2E" w:rsidRDefault="00B7351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Bölüm/Program</w:t>
            </w:r>
          </w:p>
        </w:tc>
        <w:tc>
          <w:tcPr>
            <w:tcW w:w="5672" w:type="dxa"/>
          </w:tcPr>
          <w:p w14:paraId="22FF67FF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30EF4C81" w14:textId="77777777">
        <w:trPr>
          <w:trHeight w:val="269"/>
        </w:trPr>
        <w:tc>
          <w:tcPr>
            <w:tcW w:w="4532" w:type="dxa"/>
          </w:tcPr>
          <w:p w14:paraId="715FE2DB" w14:textId="77777777" w:rsidR="004E0A2E" w:rsidRDefault="00B7351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Temel Bilim Alanı*</w:t>
            </w:r>
          </w:p>
        </w:tc>
        <w:tc>
          <w:tcPr>
            <w:tcW w:w="5672" w:type="dxa"/>
          </w:tcPr>
          <w:p w14:paraId="068ED789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56D15E" w14:textId="77777777" w:rsidR="004E0A2E" w:rsidRDefault="00B73515">
      <w:pPr>
        <w:pStyle w:val="GvdeMetni"/>
        <w:spacing w:line="259" w:lineRule="auto"/>
        <w:ind w:left="252" w:right="122"/>
        <w:jc w:val="both"/>
      </w:pPr>
      <w:r>
        <w:t>*Profesör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Doçent</w:t>
      </w:r>
      <w:r>
        <w:rPr>
          <w:spacing w:val="-10"/>
        </w:rPr>
        <w:t xml:space="preserve"> </w:t>
      </w:r>
      <w:r>
        <w:t>kadrosunda</w:t>
      </w:r>
      <w:r>
        <w:rPr>
          <w:spacing w:val="-8"/>
        </w:rPr>
        <w:t xml:space="preserve"> </w:t>
      </w:r>
      <w:r>
        <w:t>bulunan</w:t>
      </w:r>
      <w:r>
        <w:rPr>
          <w:spacing w:val="-8"/>
        </w:rPr>
        <w:t xml:space="preserve"> </w:t>
      </w:r>
      <w:r>
        <w:t>personel</w:t>
      </w:r>
      <w:r>
        <w:rPr>
          <w:spacing w:val="-8"/>
        </w:rPr>
        <w:t xml:space="preserve"> </w:t>
      </w:r>
      <w:proofErr w:type="spellStart"/>
      <w:r>
        <w:t>ÜAK’dan</w:t>
      </w:r>
      <w:proofErr w:type="spellEnd"/>
      <w:r>
        <w:rPr>
          <w:spacing w:val="-9"/>
        </w:rPr>
        <w:t xml:space="preserve"> </w:t>
      </w:r>
      <w:r>
        <w:t>doçentlik</w:t>
      </w:r>
      <w:r>
        <w:rPr>
          <w:spacing w:val="-8"/>
        </w:rPr>
        <w:t xml:space="preserve"> </w:t>
      </w:r>
      <w:r>
        <w:t>unvanı</w:t>
      </w:r>
      <w:r>
        <w:rPr>
          <w:spacing w:val="-11"/>
        </w:rPr>
        <w:t xml:space="preserve"> </w:t>
      </w:r>
      <w:r>
        <w:t>aldığı</w:t>
      </w:r>
      <w:r>
        <w:rPr>
          <w:spacing w:val="-7"/>
        </w:rPr>
        <w:t xml:space="preserve"> </w:t>
      </w:r>
      <w:r>
        <w:t>alanı,</w:t>
      </w:r>
      <w:r>
        <w:rPr>
          <w:spacing w:val="-8"/>
        </w:rPr>
        <w:t xml:space="preserve"> </w:t>
      </w:r>
      <w:r>
        <w:t>diğer</w:t>
      </w:r>
      <w:r>
        <w:rPr>
          <w:spacing w:val="-8"/>
        </w:rPr>
        <w:t xml:space="preserve"> </w:t>
      </w:r>
      <w:r>
        <w:t>akademik</w:t>
      </w:r>
      <w:r>
        <w:rPr>
          <w:spacing w:val="-10"/>
        </w:rPr>
        <w:t xml:space="preserve"> </w:t>
      </w:r>
      <w:r>
        <w:t>kadrodaki personel ise çalışma alanlarına uygun olan doçentlik alanını</w:t>
      </w:r>
      <w:r>
        <w:rPr>
          <w:spacing w:val="-6"/>
        </w:rPr>
        <w:t xml:space="preserve"> </w:t>
      </w:r>
      <w:r>
        <w:t>belirtmelidir.</w:t>
      </w:r>
    </w:p>
    <w:p w14:paraId="08AB018E" w14:textId="77777777" w:rsidR="004E0A2E" w:rsidRDefault="00B73515">
      <w:pPr>
        <w:pStyle w:val="GvdeMetni"/>
        <w:spacing w:before="156" w:line="259" w:lineRule="auto"/>
        <w:ind w:left="252" w:right="123"/>
        <w:jc w:val="both"/>
      </w:pPr>
      <w:r>
        <w:rPr>
          <w:b/>
        </w:rPr>
        <w:t xml:space="preserve">NOT: </w:t>
      </w:r>
      <w:r>
        <w:t xml:space="preserve">Formun ekine, 2019 yılı akademik faaliyetlerini gösterir YÖKSİS özgeçmiş-puan çıktısını eklemeniz ve beyan ettiğiniz tüm verilerin belgelendirilmesi gerekmektedir. Başvuru esnasında Öğretim elemanı tarafından doldurularak </w:t>
      </w:r>
      <w:r w:rsidRPr="00E60E60">
        <w:rPr>
          <w:b/>
          <w:bCs/>
        </w:rPr>
        <w:t>Birim Akademik Teşvik Başvuru ve İnceleme Komisyon Başkanlığına</w:t>
      </w:r>
      <w:r>
        <w:t xml:space="preserve"> teslim edilir.</w:t>
      </w:r>
    </w:p>
    <w:p w14:paraId="23676879" w14:textId="77777777" w:rsidR="004E0A2E" w:rsidRDefault="004E0A2E">
      <w:pPr>
        <w:pStyle w:val="GvdeMetni"/>
        <w:spacing w:before="3" w:after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1707"/>
        <w:gridCol w:w="1710"/>
        <w:gridCol w:w="1707"/>
      </w:tblGrid>
      <w:tr w:rsidR="004E0A2E" w14:paraId="638DC360" w14:textId="77777777">
        <w:trPr>
          <w:trHeight w:val="806"/>
        </w:trPr>
        <w:tc>
          <w:tcPr>
            <w:tcW w:w="5099" w:type="dxa"/>
          </w:tcPr>
          <w:p w14:paraId="511FB329" w14:textId="77777777" w:rsidR="004E0A2E" w:rsidRDefault="00B73515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Faaliyet Türü</w:t>
            </w:r>
          </w:p>
        </w:tc>
        <w:tc>
          <w:tcPr>
            <w:tcW w:w="1707" w:type="dxa"/>
          </w:tcPr>
          <w:p w14:paraId="4829177E" w14:textId="77777777" w:rsidR="004E0A2E" w:rsidRDefault="00B73515">
            <w:pPr>
              <w:pStyle w:val="TableParagraph"/>
              <w:spacing w:line="265" w:lineRule="exact"/>
              <w:ind w:left="174" w:firstLine="177"/>
              <w:rPr>
                <w:b/>
              </w:rPr>
            </w:pPr>
            <w:r>
              <w:rPr>
                <w:b/>
              </w:rPr>
              <w:t>2019 Yılına</w:t>
            </w:r>
          </w:p>
          <w:p w14:paraId="6B771051" w14:textId="77777777" w:rsidR="004E0A2E" w:rsidRDefault="00B73515">
            <w:pPr>
              <w:pStyle w:val="TableParagraph"/>
              <w:spacing w:line="270" w:lineRule="atLeast"/>
              <w:ind w:left="200" w:right="152" w:hanging="27"/>
              <w:rPr>
                <w:b/>
              </w:rPr>
            </w:pPr>
            <w:r>
              <w:rPr>
                <w:b/>
              </w:rPr>
              <w:t>İlişkin Yapılmış Başvuru Puanı</w:t>
            </w:r>
          </w:p>
        </w:tc>
        <w:tc>
          <w:tcPr>
            <w:tcW w:w="1710" w:type="dxa"/>
          </w:tcPr>
          <w:p w14:paraId="51B9E192" w14:textId="77777777" w:rsidR="004E0A2E" w:rsidRDefault="00B73515">
            <w:pPr>
              <w:pStyle w:val="TableParagraph"/>
              <w:ind w:left="594" w:right="237" w:hanging="336"/>
              <w:rPr>
                <w:b/>
              </w:rPr>
            </w:pPr>
            <w:r>
              <w:rPr>
                <w:b/>
              </w:rPr>
              <w:t>Yeni Başvuru Puanı</w:t>
            </w:r>
          </w:p>
        </w:tc>
        <w:tc>
          <w:tcPr>
            <w:tcW w:w="1707" w:type="dxa"/>
          </w:tcPr>
          <w:p w14:paraId="630F787A" w14:textId="155BB450" w:rsidR="004E0A2E" w:rsidRDefault="00B73515">
            <w:pPr>
              <w:pStyle w:val="TableParagraph"/>
              <w:ind w:left="591" w:right="151" w:hanging="423"/>
              <w:rPr>
                <w:b/>
              </w:rPr>
            </w:pPr>
            <w:r>
              <w:rPr>
                <w:b/>
              </w:rPr>
              <w:t>Öde</w:t>
            </w:r>
            <w:r w:rsidR="00961473">
              <w:rPr>
                <w:b/>
              </w:rPr>
              <w:t>meye Esas</w:t>
            </w:r>
            <w:r>
              <w:rPr>
                <w:b/>
              </w:rPr>
              <w:t xml:space="preserve"> Fark Puanı</w:t>
            </w:r>
          </w:p>
        </w:tc>
      </w:tr>
      <w:tr w:rsidR="004E0A2E" w14:paraId="56478E9A" w14:textId="77777777">
        <w:trPr>
          <w:trHeight w:val="268"/>
        </w:trPr>
        <w:tc>
          <w:tcPr>
            <w:tcW w:w="5099" w:type="dxa"/>
          </w:tcPr>
          <w:p w14:paraId="508D18A9" w14:textId="77777777" w:rsidR="004E0A2E" w:rsidRDefault="00B73515">
            <w:pPr>
              <w:pStyle w:val="TableParagraph"/>
              <w:spacing w:line="248" w:lineRule="exact"/>
              <w:ind w:left="105"/>
            </w:pPr>
            <w:r>
              <w:t>1) Proje</w:t>
            </w:r>
          </w:p>
        </w:tc>
        <w:tc>
          <w:tcPr>
            <w:tcW w:w="1707" w:type="dxa"/>
          </w:tcPr>
          <w:p w14:paraId="4FF7DC9E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72D76F5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DD7438E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7749DA38" w14:textId="77777777">
        <w:trPr>
          <w:trHeight w:val="268"/>
        </w:trPr>
        <w:tc>
          <w:tcPr>
            <w:tcW w:w="5099" w:type="dxa"/>
          </w:tcPr>
          <w:p w14:paraId="123698FE" w14:textId="77777777" w:rsidR="004E0A2E" w:rsidRDefault="00B73515">
            <w:pPr>
              <w:pStyle w:val="TableParagraph"/>
              <w:spacing w:line="249" w:lineRule="exact"/>
              <w:ind w:left="105"/>
            </w:pPr>
            <w:r>
              <w:t>2)Araştırma</w:t>
            </w:r>
          </w:p>
        </w:tc>
        <w:tc>
          <w:tcPr>
            <w:tcW w:w="1707" w:type="dxa"/>
          </w:tcPr>
          <w:p w14:paraId="5398031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09BB79C0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83A7FE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66EDCF0B" w14:textId="77777777">
        <w:trPr>
          <w:trHeight w:val="268"/>
        </w:trPr>
        <w:tc>
          <w:tcPr>
            <w:tcW w:w="5099" w:type="dxa"/>
          </w:tcPr>
          <w:p w14:paraId="674588C2" w14:textId="77777777" w:rsidR="004E0A2E" w:rsidRDefault="00B73515">
            <w:pPr>
              <w:pStyle w:val="TableParagraph"/>
              <w:spacing w:line="248" w:lineRule="exact"/>
              <w:ind w:left="105"/>
            </w:pPr>
            <w:r>
              <w:t>3)Yayın</w:t>
            </w:r>
          </w:p>
        </w:tc>
        <w:tc>
          <w:tcPr>
            <w:tcW w:w="1707" w:type="dxa"/>
          </w:tcPr>
          <w:p w14:paraId="719C6266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1777E0CA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6CF75110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4F4FF459" w14:textId="77777777">
        <w:trPr>
          <w:trHeight w:val="268"/>
        </w:trPr>
        <w:tc>
          <w:tcPr>
            <w:tcW w:w="5099" w:type="dxa"/>
          </w:tcPr>
          <w:p w14:paraId="4C2CB921" w14:textId="77777777" w:rsidR="004E0A2E" w:rsidRDefault="00B73515">
            <w:pPr>
              <w:pStyle w:val="TableParagraph"/>
              <w:spacing w:line="248" w:lineRule="exact"/>
              <w:ind w:left="105"/>
            </w:pPr>
            <w:r>
              <w:t>4)Tasarım</w:t>
            </w:r>
          </w:p>
        </w:tc>
        <w:tc>
          <w:tcPr>
            <w:tcW w:w="1707" w:type="dxa"/>
          </w:tcPr>
          <w:p w14:paraId="6AC7028C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FB9B3B6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2303AE3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676CD229" w14:textId="77777777">
        <w:trPr>
          <w:trHeight w:val="268"/>
        </w:trPr>
        <w:tc>
          <w:tcPr>
            <w:tcW w:w="5099" w:type="dxa"/>
          </w:tcPr>
          <w:p w14:paraId="495DEB06" w14:textId="77777777" w:rsidR="004E0A2E" w:rsidRDefault="00B73515">
            <w:pPr>
              <w:pStyle w:val="TableParagraph"/>
              <w:spacing w:line="248" w:lineRule="exact"/>
              <w:ind w:left="105"/>
            </w:pPr>
            <w:r>
              <w:t>5)Sergi</w:t>
            </w:r>
          </w:p>
        </w:tc>
        <w:tc>
          <w:tcPr>
            <w:tcW w:w="1707" w:type="dxa"/>
          </w:tcPr>
          <w:p w14:paraId="330E263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0DCC813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70F44E4D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7AABB69F" w14:textId="77777777">
        <w:trPr>
          <w:trHeight w:val="268"/>
        </w:trPr>
        <w:tc>
          <w:tcPr>
            <w:tcW w:w="5099" w:type="dxa"/>
          </w:tcPr>
          <w:p w14:paraId="54C76834" w14:textId="77777777" w:rsidR="004E0A2E" w:rsidRDefault="00B73515">
            <w:pPr>
              <w:pStyle w:val="TableParagraph"/>
              <w:spacing w:line="248" w:lineRule="exact"/>
              <w:ind w:left="105"/>
            </w:pPr>
            <w:r>
              <w:t>6)Patent</w:t>
            </w:r>
          </w:p>
        </w:tc>
        <w:tc>
          <w:tcPr>
            <w:tcW w:w="1707" w:type="dxa"/>
          </w:tcPr>
          <w:p w14:paraId="00F56FA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2C92E8F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B0C1C6F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0CB63D09" w14:textId="77777777">
        <w:trPr>
          <w:trHeight w:val="268"/>
        </w:trPr>
        <w:tc>
          <w:tcPr>
            <w:tcW w:w="5099" w:type="dxa"/>
          </w:tcPr>
          <w:p w14:paraId="2889EBF9" w14:textId="77777777" w:rsidR="004E0A2E" w:rsidRDefault="00B73515">
            <w:pPr>
              <w:pStyle w:val="TableParagraph"/>
              <w:spacing w:line="248" w:lineRule="exact"/>
              <w:ind w:left="105"/>
            </w:pPr>
            <w:r>
              <w:t>7)Atıf</w:t>
            </w:r>
          </w:p>
        </w:tc>
        <w:tc>
          <w:tcPr>
            <w:tcW w:w="1707" w:type="dxa"/>
          </w:tcPr>
          <w:p w14:paraId="4E2E6CD3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6611AB6C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4EEA4718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22AE220C" w14:textId="77777777">
        <w:trPr>
          <w:trHeight w:val="268"/>
        </w:trPr>
        <w:tc>
          <w:tcPr>
            <w:tcW w:w="5099" w:type="dxa"/>
          </w:tcPr>
          <w:p w14:paraId="46504987" w14:textId="77777777" w:rsidR="004E0A2E" w:rsidRDefault="00B73515">
            <w:pPr>
              <w:pStyle w:val="TableParagraph"/>
              <w:spacing w:line="248" w:lineRule="exact"/>
              <w:ind w:left="105"/>
            </w:pPr>
            <w:r>
              <w:t>8)Tebliğ</w:t>
            </w:r>
          </w:p>
        </w:tc>
        <w:tc>
          <w:tcPr>
            <w:tcW w:w="1707" w:type="dxa"/>
          </w:tcPr>
          <w:p w14:paraId="11218FEB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4F9AF5F9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06DB35DD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0A2E" w14:paraId="4351D872" w14:textId="77777777">
        <w:trPr>
          <w:trHeight w:val="270"/>
        </w:trPr>
        <w:tc>
          <w:tcPr>
            <w:tcW w:w="5099" w:type="dxa"/>
          </w:tcPr>
          <w:p w14:paraId="0D5CFA22" w14:textId="77777777" w:rsidR="004E0A2E" w:rsidRDefault="00B73515">
            <w:pPr>
              <w:pStyle w:val="TableParagraph"/>
              <w:spacing w:line="251" w:lineRule="exact"/>
              <w:ind w:left="105"/>
            </w:pPr>
            <w:r>
              <w:t>9)Ödül</w:t>
            </w:r>
          </w:p>
        </w:tc>
        <w:tc>
          <w:tcPr>
            <w:tcW w:w="1707" w:type="dxa"/>
          </w:tcPr>
          <w:p w14:paraId="42F4A0AD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3DC4DAC6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4409B42C" w14:textId="77777777" w:rsidR="004E0A2E" w:rsidRDefault="004E0A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0A2E" w14:paraId="178B0313" w14:textId="77777777">
        <w:trPr>
          <w:trHeight w:val="268"/>
        </w:trPr>
        <w:tc>
          <w:tcPr>
            <w:tcW w:w="5099" w:type="dxa"/>
          </w:tcPr>
          <w:p w14:paraId="35E96CCC" w14:textId="77777777" w:rsidR="004E0A2E" w:rsidRDefault="00B73515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1707" w:type="dxa"/>
          </w:tcPr>
          <w:p w14:paraId="56FFB0B7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</w:tcPr>
          <w:p w14:paraId="2A2B37D2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570936E0" w14:textId="77777777" w:rsidR="004E0A2E" w:rsidRDefault="004E0A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019F42" w14:textId="77777777" w:rsidR="004E0A2E" w:rsidRDefault="004E0A2E">
      <w:pPr>
        <w:pStyle w:val="GvdeMetni"/>
      </w:pPr>
    </w:p>
    <w:p w14:paraId="18477907" w14:textId="77777777" w:rsidR="004E0A2E" w:rsidRDefault="00B73515">
      <w:pPr>
        <w:spacing w:before="177" w:line="259" w:lineRule="auto"/>
        <w:ind w:left="252" w:right="120" w:firstLine="708"/>
        <w:jc w:val="both"/>
      </w:pPr>
      <w:r>
        <w:rPr>
          <w:b/>
        </w:rPr>
        <w:t xml:space="preserve">01 Ocak – 31 Aralık 2019 </w:t>
      </w:r>
      <w:r>
        <w:t xml:space="preserve">tarihleri aralığını kapsayan Akademik Teşvik Ödeneği başvurusunda verdiğim bilgilerin ve Komisyona sunduğum tüm ek belge ve dokümanların </w:t>
      </w:r>
      <w:r>
        <w:rPr>
          <w:b/>
        </w:rPr>
        <w:t xml:space="preserve">27 Haziran 2018 tarih ve 30461 sayılı Resmi Gazete’ de yayımlanan Akademik Teşvik Ödeneği Yönetmeliği </w:t>
      </w:r>
      <w:r>
        <w:t>hükümleri çerçevesinde doğruluğunu ve başvuru konusu</w:t>
      </w:r>
      <w:r>
        <w:rPr>
          <w:spacing w:val="-6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performans</w:t>
      </w:r>
      <w:r>
        <w:rPr>
          <w:spacing w:val="-6"/>
        </w:rPr>
        <w:t xml:space="preserve"> </w:t>
      </w:r>
      <w:r>
        <w:t>girdilerinin</w:t>
      </w:r>
      <w:r>
        <w:rPr>
          <w:spacing w:val="-7"/>
        </w:rPr>
        <w:t xml:space="preserve"> </w:t>
      </w:r>
      <w:r>
        <w:t>etik</w:t>
      </w:r>
      <w:r>
        <w:rPr>
          <w:spacing w:val="-5"/>
        </w:rPr>
        <w:t xml:space="preserve"> </w:t>
      </w:r>
      <w:r>
        <w:t>kurallara</w:t>
      </w:r>
      <w:r>
        <w:rPr>
          <w:spacing w:val="-9"/>
        </w:rPr>
        <w:t xml:space="preserve"> </w:t>
      </w:r>
      <w:r>
        <w:t>aykırı</w:t>
      </w:r>
      <w:r>
        <w:rPr>
          <w:spacing w:val="-7"/>
        </w:rPr>
        <w:t xml:space="preserve"> </w:t>
      </w:r>
      <w:r>
        <w:t>hususlar</w:t>
      </w:r>
      <w:r>
        <w:rPr>
          <w:spacing w:val="-6"/>
        </w:rPr>
        <w:t xml:space="preserve"> </w:t>
      </w:r>
      <w:r>
        <w:t>içermediğini,</w:t>
      </w:r>
      <w:r>
        <w:rPr>
          <w:spacing w:val="-6"/>
        </w:rPr>
        <w:t xml:space="preserve"> </w:t>
      </w:r>
      <w:r>
        <w:t>aykırı</w:t>
      </w:r>
      <w:r>
        <w:rPr>
          <w:spacing w:val="-6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durum</w:t>
      </w:r>
      <w:r>
        <w:rPr>
          <w:spacing w:val="-5"/>
        </w:rPr>
        <w:t xml:space="preserve"> </w:t>
      </w:r>
      <w:r>
        <w:t>tespit</w:t>
      </w:r>
      <w:r>
        <w:rPr>
          <w:spacing w:val="-6"/>
        </w:rPr>
        <w:t xml:space="preserve"> </w:t>
      </w:r>
      <w:r>
        <w:t>edilmesi halinde ortaya çıkabilecek tüm yasal sorumlulukları üstlendiğimi beyan ve taahhüt</w:t>
      </w:r>
      <w:r>
        <w:rPr>
          <w:spacing w:val="-7"/>
        </w:rPr>
        <w:t xml:space="preserve"> </w:t>
      </w:r>
      <w:r>
        <w:t>ediyorum.</w:t>
      </w:r>
    </w:p>
    <w:p w14:paraId="08FAB10D" w14:textId="77777777" w:rsidR="004E0A2E" w:rsidRDefault="00B73515">
      <w:pPr>
        <w:pStyle w:val="GvdeMetni"/>
        <w:spacing w:before="161" w:line="400" w:lineRule="auto"/>
        <w:ind w:left="960" w:right="689" w:hanging="709"/>
        <w:jc w:val="both"/>
      </w:pPr>
      <w:r>
        <w:t>Başvurumun ilgili Akademik Teşvik Ödeneği Yönetmeliği çerçevesinde değerlendirmeye alınması hususunda; Bilgilerinizi ve gereğini arz ederim.</w:t>
      </w:r>
    </w:p>
    <w:p w14:paraId="1466F958" w14:textId="77777777" w:rsidR="004E0A2E" w:rsidRDefault="004E0A2E">
      <w:pPr>
        <w:pStyle w:val="GvdeMetni"/>
      </w:pPr>
    </w:p>
    <w:p w14:paraId="4D787298" w14:textId="77777777" w:rsidR="004E0A2E" w:rsidRDefault="004E0A2E">
      <w:pPr>
        <w:pStyle w:val="GvdeMetni"/>
      </w:pPr>
    </w:p>
    <w:p w14:paraId="0FAA843A" w14:textId="77777777" w:rsidR="004E0A2E" w:rsidRDefault="00B73515" w:rsidP="005846E9">
      <w:pPr>
        <w:pStyle w:val="GvdeMetni"/>
        <w:ind w:right="2330"/>
        <w:jc w:val="right"/>
      </w:pPr>
      <w:r>
        <w:t>…/…/2023</w:t>
      </w:r>
    </w:p>
    <w:p w14:paraId="4BAFFD8C" w14:textId="77777777" w:rsidR="004E0A2E" w:rsidRDefault="004E0A2E">
      <w:pPr>
        <w:pStyle w:val="GvdeMetni"/>
        <w:spacing w:before="9"/>
        <w:rPr>
          <w:sz w:val="29"/>
        </w:rPr>
      </w:pPr>
    </w:p>
    <w:p w14:paraId="26F366A4" w14:textId="09C1115A" w:rsidR="00B67975" w:rsidRDefault="00B73515" w:rsidP="00BE10A6">
      <w:pPr>
        <w:pStyle w:val="GvdeMetni"/>
        <w:ind w:left="6625" w:right="1943"/>
        <w:jc w:val="right"/>
      </w:pPr>
      <w:r>
        <w:t>Adı Soyadı, İmza</w:t>
      </w:r>
    </w:p>
    <w:p w14:paraId="7C391F3B" w14:textId="77777777" w:rsidR="00073F7A" w:rsidRDefault="00073F7A" w:rsidP="00BE10A6">
      <w:pPr>
        <w:pStyle w:val="GvdeMetni"/>
        <w:ind w:left="6625" w:right="1943"/>
        <w:jc w:val="right"/>
      </w:pPr>
    </w:p>
    <w:p w14:paraId="06D7443D" w14:textId="77777777" w:rsidR="00073F7A" w:rsidRDefault="00073F7A" w:rsidP="00BE10A6">
      <w:pPr>
        <w:pStyle w:val="GvdeMetni"/>
        <w:ind w:left="6625" w:right="1943"/>
        <w:jc w:val="right"/>
      </w:pPr>
    </w:p>
    <w:p w14:paraId="3695F0A4" w14:textId="77777777" w:rsidR="00073F7A" w:rsidRDefault="00073F7A" w:rsidP="00BE10A6">
      <w:pPr>
        <w:pStyle w:val="GvdeMetni"/>
        <w:ind w:left="6625" w:right="1943"/>
        <w:jc w:val="right"/>
      </w:pPr>
    </w:p>
    <w:p w14:paraId="214BE063" w14:textId="77777777" w:rsidR="00073F7A" w:rsidRDefault="00073F7A" w:rsidP="00BE10A6">
      <w:pPr>
        <w:pStyle w:val="GvdeMetni"/>
        <w:ind w:left="6625" w:right="1943"/>
        <w:jc w:val="right"/>
      </w:pPr>
    </w:p>
    <w:p w14:paraId="53140979" w14:textId="77777777" w:rsidR="00073F7A" w:rsidRDefault="00073F7A" w:rsidP="00BE10A6">
      <w:pPr>
        <w:pStyle w:val="GvdeMetni"/>
        <w:ind w:left="6625" w:right="1943"/>
        <w:jc w:val="right"/>
      </w:pPr>
    </w:p>
    <w:p w14:paraId="4BA9DCCC" w14:textId="77777777" w:rsidR="00073F7A" w:rsidRDefault="00073F7A" w:rsidP="00BE10A6">
      <w:pPr>
        <w:pStyle w:val="GvdeMetni"/>
        <w:ind w:left="6625" w:right="1943"/>
        <w:jc w:val="right"/>
      </w:pPr>
    </w:p>
    <w:p w14:paraId="60B6CA88" w14:textId="77777777" w:rsidR="00073F7A" w:rsidRDefault="00073F7A" w:rsidP="00BE10A6">
      <w:pPr>
        <w:pStyle w:val="GvdeMetni"/>
        <w:ind w:left="6625" w:right="1943"/>
        <w:jc w:val="right"/>
      </w:pPr>
    </w:p>
    <w:p w14:paraId="0173DED1" w14:textId="77777777" w:rsidR="00073F7A" w:rsidRDefault="00073F7A" w:rsidP="00BE10A6">
      <w:pPr>
        <w:pStyle w:val="GvdeMetni"/>
        <w:ind w:left="6625" w:right="1943"/>
        <w:jc w:val="right"/>
      </w:pPr>
    </w:p>
    <w:p w14:paraId="52AEEBFD" w14:textId="77777777" w:rsidR="00073F7A" w:rsidRPr="00552FDC" w:rsidRDefault="00073F7A" w:rsidP="00073F7A">
      <w:pPr>
        <w:pStyle w:val="GvdeMetni"/>
        <w:ind w:right="1943"/>
        <w:jc w:val="both"/>
      </w:pPr>
    </w:p>
    <w:p w14:paraId="3DE3C9C9" w14:textId="16D47BB5" w:rsidR="00073F7A" w:rsidRPr="00552FDC" w:rsidRDefault="00073F7A" w:rsidP="00073F7A">
      <w:pPr>
        <w:pStyle w:val="GvdeMetni"/>
        <w:ind w:right="1943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(1) PROJE</w:t>
      </w:r>
    </w:p>
    <w:p w14:paraId="351F0CC7" w14:textId="77777777" w:rsidR="00961473" w:rsidRPr="00552FDC" w:rsidRDefault="00961473" w:rsidP="00073F7A">
      <w:pPr>
        <w:pStyle w:val="GvdeMetni"/>
        <w:ind w:right="1943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54886385" w14:textId="1293EA6C" w:rsidR="00073F7A" w:rsidRPr="00552FDC" w:rsidRDefault="00073F7A" w:rsidP="00073F7A">
      <w:pPr>
        <w:pStyle w:val="GvdeMetni"/>
        <w:ind w:right="1943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(2) ARAŞTIRMA</w:t>
      </w:r>
    </w:p>
    <w:p w14:paraId="2B69C803" w14:textId="77777777" w:rsidR="00961473" w:rsidRPr="00552FDC" w:rsidRDefault="00961473" w:rsidP="00073F7A">
      <w:pPr>
        <w:pStyle w:val="GvdeMetni"/>
        <w:ind w:right="1943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7452AA55" w14:textId="7842D5FA" w:rsidR="00073F7A" w:rsidRPr="00552FDC" w:rsidRDefault="00073F7A" w:rsidP="00073F7A">
      <w:pPr>
        <w:pStyle w:val="GvdeMetni"/>
        <w:ind w:right="1943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(3) YAYIN</w:t>
      </w:r>
    </w:p>
    <w:p w14:paraId="30B9C1A3" w14:textId="14E94357" w:rsidR="00073F7A" w:rsidRPr="00552FDC" w:rsidRDefault="00073F7A" w:rsidP="00073F7A">
      <w:pPr>
        <w:pStyle w:val="GvdeMetni"/>
        <w:ind w:right="-42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-------------------------------------------------------------------------------------------------------------------------------------</w:t>
      </w:r>
    </w:p>
    <w:p w14:paraId="607CCCAB" w14:textId="4707C2AC" w:rsidR="00073F7A" w:rsidRDefault="00073F7A" w:rsidP="00073F7A">
      <w:pPr>
        <w:pStyle w:val="GvdeMetni"/>
        <w:ind w:right="-42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No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>4327</w:t>
      </w:r>
      <w:r w:rsidR="00552FDC">
        <w:rPr>
          <w:rFonts w:ascii="Helvetica" w:eastAsiaTheme="minorHAnsi" w:hAnsi="Helvetica" w:cs="Helvetica"/>
          <w:color w:val="000000"/>
          <w:sz w:val="16"/>
          <w:szCs w:val="16"/>
        </w:rPr>
        <w:t>1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>66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 xml:space="preserve">Tarih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>2019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 xml:space="preserve">Alan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A1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 w:rsidRPr="00C14041">
        <w:rPr>
          <w:rFonts w:ascii="Helvetica" w:eastAsiaTheme="minorHAnsi" w:hAnsi="Helvetica" w:cs="Helvetica"/>
          <w:b/>
          <w:bCs/>
          <w:color w:val="000000"/>
          <w:sz w:val="18"/>
          <w:szCs w:val="18"/>
        </w:rPr>
        <w:t xml:space="preserve">Puan </w:t>
      </w:r>
      <w:r w:rsidRPr="00C14041">
        <w:rPr>
          <w:rFonts w:ascii="Helvetica" w:eastAsiaTheme="minorHAnsi" w:hAnsi="Helvetica" w:cs="Helvetica"/>
          <w:b/>
          <w:bCs/>
          <w:color w:val="000000"/>
          <w:sz w:val="16"/>
          <w:szCs w:val="16"/>
        </w:rPr>
        <w:t>10.8</w:t>
      </w:r>
    </w:p>
    <w:p w14:paraId="6A2BAA43" w14:textId="77777777" w:rsidR="00073F7A" w:rsidRDefault="00073F7A" w:rsidP="00073F7A">
      <w:pPr>
        <w:pStyle w:val="GvdeMetni"/>
        <w:ind w:right="-42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</w:p>
    <w:p w14:paraId="4A2EC00B" w14:textId="21EAA99D" w:rsidR="00073F7A" w:rsidRPr="00552FDC" w:rsidRDefault="00073F7A" w:rsidP="00073F7A">
      <w:pPr>
        <w:pStyle w:val="GvdeMetni"/>
        <w:ind w:right="-42"/>
        <w:jc w:val="both"/>
        <w:rPr>
          <w:rFonts w:ascii="Helvetica" w:eastAsiaTheme="minorHAnsi" w:hAnsi="Helvetica" w:cs="Helvetica"/>
          <w:color w:val="000000"/>
          <w:sz w:val="18"/>
          <w:szCs w:val="18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Unvan, Kurum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 w:rsidR="00552FDC">
        <w:rPr>
          <w:rFonts w:ascii="Helvetica" w:eastAsiaTheme="minorHAnsi" w:hAnsi="Helvetica" w:cs="Helvetica"/>
          <w:color w:val="000000"/>
          <w:sz w:val="18"/>
          <w:szCs w:val="18"/>
        </w:rPr>
        <w:t xml:space="preserve">PROFESÖR </w:t>
      </w:r>
      <w:r w:rsidRPr="00552FDC">
        <w:rPr>
          <w:rFonts w:ascii="Helvetica" w:eastAsiaTheme="minorHAnsi" w:hAnsi="Helvetica" w:cs="Helvetica"/>
          <w:color w:val="000000"/>
          <w:sz w:val="18"/>
          <w:szCs w:val="18"/>
        </w:rPr>
        <w:t xml:space="preserve">DOKTOR, </w:t>
      </w:r>
      <w:r w:rsidR="00552FDC" w:rsidRPr="00552FDC">
        <w:rPr>
          <w:rFonts w:ascii="Helvetica" w:eastAsiaTheme="minorHAnsi" w:hAnsi="Helvetica" w:cs="Helvetica"/>
          <w:color w:val="000000"/>
          <w:sz w:val="18"/>
          <w:szCs w:val="18"/>
        </w:rPr>
        <w:t xml:space="preserve">SELÇUK </w:t>
      </w:r>
      <w:r w:rsidRPr="00552FDC">
        <w:rPr>
          <w:rFonts w:ascii="Helvetica" w:eastAsiaTheme="minorHAnsi" w:hAnsi="Helvetica" w:cs="Helvetica"/>
          <w:color w:val="000000"/>
          <w:sz w:val="18"/>
          <w:szCs w:val="18"/>
        </w:rPr>
        <w:t>ÜNİVERSİTESİ</w:t>
      </w:r>
    </w:p>
    <w:p w14:paraId="6482D82A" w14:textId="371558CE" w:rsidR="00073F7A" w:rsidRDefault="00073F7A" w:rsidP="00073F7A">
      <w:pPr>
        <w:pStyle w:val="GvdeMetni"/>
        <w:ind w:right="-42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Türü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>Makale, Uluslararası, SCI,</w:t>
      </w:r>
    </w:p>
    <w:p w14:paraId="035DC86C" w14:textId="1DA861A5" w:rsidR="00073F7A" w:rsidRDefault="00073F7A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  <w:lang w:val="en-US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Adı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 w:rsidR="00552FDC" w:rsidRPr="00552FDC">
        <w:rPr>
          <w:rFonts w:ascii="Helvetica" w:eastAsiaTheme="minorHAnsi" w:hAnsi="Helvetica" w:cs="Helvetica"/>
          <w:color w:val="000000"/>
          <w:sz w:val="16"/>
          <w:szCs w:val="16"/>
          <w:lang w:val="en-US"/>
        </w:rPr>
        <w:t>Short-term load forecasting using fuzzy logic and ANFIS</w:t>
      </w:r>
    </w:p>
    <w:p w14:paraId="55FEDB84" w14:textId="7970915A" w:rsidR="00073F7A" w:rsidRDefault="00073F7A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Yazar Bilgisi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>Author, Yazar Sayısı=</w:t>
      </w:r>
      <w:r w:rsidR="00552FDC">
        <w:rPr>
          <w:rFonts w:ascii="Helvetica" w:eastAsiaTheme="minorHAnsi" w:hAnsi="Helvetica" w:cs="Helvetica"/>
          <w:color w:val="000000"/>
          <w:sz w:val="16"/>
          <w:szCs w:val="16"/>
        </w:rPr>
        <w:t>2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, </w:t>
      </w:r>
      <w:r w:rsidR="00552FDC">
        <w:rPr>
          <w:rFonts w:ascii="Helvetica" w:eastAsiaTheme="minorHAnsi" w:hAnsi="Helvetica" w:cs="Helvetica"/>
          <w:color w:val="000000"/>
          <w:sz w:val="16"/>
          <w:szCs w:val="16"/>
        </w:rPr>
        <w:t>ÇEVİK HASAN HÜSEYİN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, </w:t>
      </w:r>
      <w:r w:rsidR="00552FDC">
        <w:rPr>
          <w:rFonts w:ascii="Helvetica" w:eastAsiaTheme="minorHAnsi" w:hAnsi="Helvetica" w:cs="Helvetica"/>
          <w:color w:val="000000"/>
          <w:sz w:val="16"/>
          <w:szCs w:val="16"/>
        </w:rPr>
        <w:t>ÇUNKAŞ MEHMET</w:t>
      </w:r>
    </w:p>
    <w:p w14:paraId="65FFC52F" w14:textId="3B4D8277" w:rsidR="00073F7A" w:rsidRDefault="00073F7A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</w:t>
      </w:r>
    </w:p>
    <w:p w14:paraId="47CDE2B0" w14:textId="294B8AA9" w:rsidR="00073F7A" w:rsidRDefault="00073F7A" w:rsidP="00073F7A">
      <w:pPr>
        <w:pStyle w:val="GvdeMetni"/>
        <w:ind w:left="1440" w:right="-42" w:hanging="1440"/>
        <w:jc w:val="both"/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No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>4351</w:t>
      </w:r>
      <w:r w:rsidR="00552FDC">
        <w:rPr>
          <w:rFonts w:ascii="Helvetica" w:eastAsiaTheme="minorHAnsi" w:hAnsi="Helvetica" w:cs="Helvetica"/>
          <w:color w:val="000000"/>
          <w:sz w:val="16"/>
          <w:szCs w:val="16"/>
        </w:rPr>
        <w:t>1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>59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 xml:space="preserve">Tarih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>2019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 xml:space="preserve">Alan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G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 w:rsidRPr="00C14041">
        <w:rPr>
          <w:rFonts w:ascii="Helvetica" w:eastAsiaTheme="minorHAnsi" w:hAnsi="Helvetica" w:cs="Helvetica"/>
          <w:b/>
          <w:bCs/>
          <w:color w:val="000000"/>
          <w:sz w:val="18"/>
          <w:szCs w:val="18"/>
        </w:rPr>
        <w:t xml:space="preserve">Puan </w:t>
      </w:r>
      <w:r w:rsidRPr="00C14041">
        <w:rPr>
          <w:rFonts w:ascii="Helvetica" w:eastAsiaTheme="minorHAnsi" w:hAnsi="Helvetica" w:cs="Helvetica"/>
          <w:b/>
          <w:bCs/>
          <w:color w:val="000000"/>
          <w:sz w:val="16"/>
          <w:szCs w:val="16"/>
        </w:rPr>
        <w:t>4.5</w:t>
      </w:r>
    </w:p>
    <w:p w14:paraId="31041A6B" w14:textId="1A07A7CE" w:rsidR="00073F7A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Unvan, Kurum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 w:rsidR="00552FDC">
        <w:rPr>
          <w:rFonts w:ascii="Helvetica" w:eastAsiaTheme="minorHAnsi" w:hAnsi="Helvetica" w:cs="Helvetica"/>
          <w:color w:val="000000"/>
          <w:sz w:val="18"/>
          <w:szCs w:val="18"/>
        </w:rPr>
        <w:t xml:space="preserve">PROFESÖR </w:t>
      </w:r>
      <w:r w:rsidR="00552FDC" w:rsidRPr="00552FDC">
        <w:rPr>
          <w:rFonts w:ascii="Helvetica" w:eastAsiaTheme="minorHAnsi" w:hAnsi="Helvetica" w:cs="Helvetica"/>
          <w:color w:val="000000"/>
          <w:sz w:val="18"/>
          <w:szCs w:val="18"/>
        </w:rPr>
        <w:t>DOKTOR, SELÇUK ÜNİVERSİTESİ</w:t>
      </w:r>
    </w:p>
    <w:p w14:paraId="3A340E04" w14:textId="1F336030" w:rsidR="00C14041" w:rsidRDefault="00C14041" w:rsidP="00C14041">
      <w:pPr>
        <w:widowControl/>
        <w:adjustRightInd w:val="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Türü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>Kitap, Uluslararası, Bilimsel Kitap, Bölüm</w:t>
      </w:r>
    </w:p>
    <w:p w14:paraId="1F82E0CE" w14:textId="6FBB6CB8" w:rsidR="00C14041" w:rsidRDefault="00C14041" w:rsidP="00C14041">
      <w:pPr>
        <w:widowControl/>
        <w:adjustRightInd w:val="0"/>
        <w:ind w:left="1418" w:hanging="1418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Adı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 w:rsidR="00552FDC" w:rsidRPr="00552FDC">
        <w:rPr>
          <w:rFonts w:ascii="Helvetica" w:eastAsiaTheme="minorHAnsi" w:hAnsi="Helvetica" w:cs="Helvetica"/>
          <w:color w:val="000000"/>
          <w:sz w:val="16"/>
          <w:szCs w:val="16"/>
          <w:lang w:val="en-US"/>
        </w:rPr>
        <w:t>Real Time Fuzzy Logic Controlled Fire Detection System for Home Applications</w:t>
      </w:r>
    </w:p>
    <w:p w14:paraId="7762CB68" w14:textId="31CA5BBD" w:rsidR="00C14041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Yazar Bilgisi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Author, Yazar Sayısı=3, </w:t>
      </w:r>
      <w:r w:rsidR="00552FDC">
        <w:rPr>
          <w:rFonts w:ascii="Helvetica" w:eastAsiaTheme="minorHAnsi" w:hAnsi="Helvetica" w:cs="Helvetica"/>
          <w:color w:val="000000"/>
          <w:sz w:val="16"/>
          <w:szCs w:val="16"/>
        </w:rPr>
        <w:t>DENİZ VACİP, ÇUNKAŞ MEHMET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, </w:t>
      </w:r>
      <w:r w:rsidR="00552FDC">
        <w:rPr>
          <w:rFonts w:ascii="Helvetica" w:eastAsiaTheme="minorHAnsi" w:hAnsi="Helvetica" w:cs="Helvetica"/>
          <w:color w:val="000000"/>
          <w:sz w:val="16"/>
          <w:szCs w:val="16"/>
        </w:rPr>
        <w:t>DEMİR ALİ</w:t>
      </w:r>
    </w:p>
    <w:p w14:paraId="0F1DFF73" w14:textId="077E4D0F" w:rsidR="00C14041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</w:t>
      </w:r>
    </w:p>
    <w:p w14:paraId="4A7134C5" w14:textId="77777777" w:rsidR="00961473" w:rsidRPr="00552FDC" w:rsidRDefault="00961473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0D2753D5" w14:textId="142AD670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(4) TASARIM</w:t>
      </w:r>
    </w:p>
    <w:p w14:paraId="79E8EEB2" w14:textId="77777777" w:rsidR="0009645D" w:rsidRPr="00552FDC" w:rsidRDefault="0009645D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6B302205" w14:textId="59AA6B73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(5) SERGİ</w:t>
      </w:r>
    </w:p>
    <w:p w14:paraId="1A7C95A5" w14:textId="77777777" w:rsidR="0009645D" w:rsidRPr="00552FDC" w:rsidRDefault="0009645D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0196252C" w14:textId="781A0D49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(6) PATENT</w:t>
      </w:r>
    </w:p>
    <w:p w14:paraId="7756694C" w14:textId="77777777" w:rsidR="0009645D" w:rsidRPr="00552FDC" w:rsidRDefault="0009645D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1D1A01E5" w14:textId="3885929D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(7) ATIF</w:t>
      </w:r>
    </w:p>
    <w:p w14:paraId="28B7A799" w14:textId="77777777" w:rsidR="00C14041" w:rsidRDefault="00C14041" w:rsidP="00C14041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</w:t>
      </w:r>
    </w:p>
    <w:p w14:paraId="28A55A98" w14:textId="37BBA1D5" w:rsidR="00C14041" w:rsidRDefault="00C14041" w:rsidP="00C14041">
      <w:pPr>
        <w:pStyle w:val="GvdeMetni"/>
        <w:ind w:left="1440" w:right="-42" w:hanging="1440"/>
        <w:jc w:val="both"/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No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>1354398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 xml:space="preserve">Tarih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>2019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 xml:space="preserve">Alan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G </w:t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>
        <w:rPr>
          <w:rFonts w:ascii="Helvetica" w:eastAsiaTheme="minorHAnsi" w:hAnsi="Helvetica" w:cs="Helvetica"/>
          <w:color w:val="000000"/>
          <w:sz w:val="16"/>
          <w:szCs w:val="16"/>
        </w:rPr>
        <w:tab/>
      </w:r>
      <w:r w:rsidRPr="00C14041">
        <w:rPr>
          <w:rFonts w:ascii="Helvetica" w:eastAsiaTheme="minorHAnsi" w:hAnsi="Helvetica" w:cs="Helvetica"/>
          <w:b/>
          <w:bCs/>
          <w:color w:val="000000"/>
          <w:sz w:val="18"/>
          <w:szCs w:val="18"/>
        </w:rPr>
        <w:t xml:space="preserve">Puan </w:t>
      </w:r>
      <w:r>
        <w:rPr>
          <w:rFonts w:ascii="Helvetica" w:eastAsiaTheme="minorHAnsi" w:hAnsi="Helvetica" w:cs="Helvetica"/>
          <w:b/>
          <w:bCs/>
          <w:color w:val="000000"/>
          <w:sz w:val="16"/>
          <w:szCs w:val="16"/>
        </w:rPr>
        <w:t>0.3</w:t>
      </w:r>
    </w:p>
    <w:p w14:paraId="05861E60" w14:textId="77777777" w:rsidR="00C14041" w:rsidRDefault="00C14041" w:rsidP="00C14041">
      <w:pPr>
        <w:widowControl/>
        <w:adjustRightInd w:val="0"/>
        <w:rPr>
          <w:rFonts w:ascii="Helvetica" w:eastAsiaTheme="minorHAnsi" w:hAnsi="Helvetica" w:cs="Helvetica"/>
          <w:color w:val="000000"/>
          <w:sz w:val="18"/>
          <w:szCs w:val="18"/>
        </w:rPr>
      </w:pPr>
    </w:p>
    <w:p w14:paraId="64519670" w14:textId="5CCC1194" w:rsidR="00C14041" w:rsidRDefault="00C14041" w:rsidP="00C14041">
      <w:pPr>
        <w:widowControl/>
        <w:adjustRightInd w:val="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8"/>
          <w:szCs w:val="18"/>
        </w:rPr>
        <w:t>Eser Adı, Türü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 w:rsidR="00552FDC" w:rsidRPr="00552FDC">
        <w:rPr>
          <w:rFonts w:ascii="Helvetica" w:eastAsiaTheme="minorHAnsi" w:hAnsi="Helvetica" w:cs="Helvetica"/>
          <w:color w:val="000000"/>
          <w:sz w:val="16"/>
          <w:szCs w:val="16"/>
          <w:lang w:val="en-US"/>
        </w:rPr>
        <w:t>Short-term load forecasting using fuzzy logic and ANFIS</w:t>
      </w:r>
      <w:r w:rsidRPr="00C14041">
        <w:rPr>
          <w:rFonts w:ascii="Helvetica" w:eastAsiaTheme="minorHAnsi" w:hAnsi="Helvetica" w:cs="Helvetica"/>
          <w:color w:val="000000"/>
          <w:sz w:val="16"/>
          <w:szCs w:val="16"/>
        </w:rPr>
        <w:t xml:space="preserve">, </w:t>
      </w:r>
      <w:proofErr w:type="spellStart"/>
      <w:r>
        <w:rPr>
          <w:rFonts w:ascii="Helvetica" w:eastAsiaTheme="minorHAnsi" w:hAnsi="Helvetica" w:cs="Helvetica"/>
          <w:color w:val="000000"/>
          <w:sz w:val="16"/>
          <w:szCs w:val="16"/>
        </w:rPr>
        <w:t>Ö</w:t>
      </w:r>
      <w:r w:rsidRPr="00C14041">
        <w:rPr>
          <w:rFonts w:ascii="Helvetica" w:eastAsiaTheme="minorHAnsi" w:hAnsi="Helvetica" w:cs="Helvetica"/>
          <w:color w:val="000000"/>
          <w:sz w:val="16"/>
          <w:szCs w:val="16"/>
        </w:rPr>
        <w:t>zgün</w:t>
      </w:r>
      <w:proofErr w:type="spellEnd"/>
      <w:r w:rsidRPr="00C14041">
        <w:rPr>
          <w:rFonts w:ascii="Helvetica" w:eastAsiaTheme="minorHAnsi" w:hAnsi="Helvetica" w:cs="Helvetica"/>
          <w:color w:val="000000"/>
          <w:sz w:val="16"/>
          <w:szCs w:val="16"/>
        </w:rPr>
        <w:t xml:space="preserve"> Makale</w:t>
      </w:r>
    </w:p>
    <w:p w14:paraId="4824A587" w14:textId="0381B278" w:rsidR="00C14041" w:rsidRPr="00961473" w:rsidRDefault="00C14041" w:rsidP="00C14041">
      <w:pPr>
        <w:widowControl/>
        <w:adjustRightInd w:val="0"/>
        <w:ind w:left="1418" w:hanging="1418"/>
        <w:rPr>
          <w:rFonts w:ascii="Helvetica" w:eastAsiaTheme="minorHAnsi" w:hAnsi="Helvetica" w:cs="Helvetica"/>
          <w:color w:val="000000"/>
          <w:sz w:val="16"/>
          <w:szCs w:val="16"/>
        </w:rPr>
      </w:pPr>
      <w:r w:rsidRPr="00C14041">
        <w:rPr>
          <w:rFonts w:ascii="Helvetica" w:eastAsiaTheme="minorHAnsi" w:hAnsi="Helvetica" w:cs="Helvetica"/>
          <w:color w:val="000000"/>
          <w:sz w:val="18"/>
          <w:szCs w:val="18"/>
        </w:rPr>
        <w:t xml:space="preserve">Faaliyet </w:t>
      </w:r>
      <w:proofErr w:type="spellStart"/>
      <w:r w:rsidRPr="00C14041">
        <w:rPr>
          <w:rFonts w:ascii="Helvetica" w:eastAsiaTheme="minorHAnsi" w:hAnsi="Helvetica" w:cs="Helvetica"/>
          <w:color w:val="000000"/>
          <w:sz w:val="18"/>
          <w:szCs w:val="18"/>
        </w:rPr>
        <w:t>Türu</w:t>
      </w:r>
      <w:proofErr w:type="spellEnd"/>
      <w:r w:rsidRPr="00C14041">
        <w:rPr>
          <w:rFonts w:ascii="Helvetica" w:eastAsiaTheme="minorHAnsi" w:hAnsi="Helvetica" w:cs="Helvetica"/>
          <w:color w:val="000000"/>
          <w:sz w:val="18"/>
          <w:szCs w:val="18"/>
        </w:rPr>
        <w:t>̈</w:t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  <w:r>
        <w:rPr>
          <w:rFonts w:ascii="Helvetica" w:eastAsiaTheme="minorHAnsi" w:hAnsi="Helvetica" w:cs="Helvetica"/>
          <w:color w:val="000000"/>
          <w:sz w:val="18"/>
          <w:szCs w:val="18"/>
        </w:rPr>
        <w:tab/>
      </w:r>
    </w:p>
    <w:p w14:paraId="2CD40D2B" w14:textId="77777777" w:rsidR="00C14041" w:rsidRDefault="00C14041" w:rsidP="00C14041">
      <w:pPr>
        <w:widowControl/>
        <w:adjustRightInd w:val="0"/>
        <w:rPr>
          <w:rFonts w:ascii="Helvetica" w:eastAsiaTheme="minorHAnsi" w:hAnsi="Helvetica" w:cs="Helvetica"/>
          <w:color w:val="000000"/>
          <w:sz w:val="16"/>
          <w:szCs w:val="16"/>
        </w:rPr>
      </w:pPr>
      <w:r w:rsidRPr="00961473">
        <w:rPr>
          <w:rFonts w:ascii="Helvetica" w:eastAsiaTheme="minorHAnsi" w:hAnsi="Helvetica" w:cs="Helvetica"/>
          <w:color w:val="000000"/>
          <w:sz w:val="16"/>
          <w:szCs w:val="16"/>
        </w:rPr>
        <w:tab/>
      </w:r>
      <w:r w:rsidRPr="00961473">
        <w:rPr>
          <w:rFonts w:ascii="Helvetica" w:eastAsiaTheme="minorHAnsi" w:hAnsi="Helvetica" w:cs="Helvetica"/>
          <w:color w:val="000000"/>
          <w:sz w:val="16"/>
          <w:szCs w:val="16"/>
        </w:rPr>
        <w:tab/>
      </w:r>
      <w:proofErr w:type="spellStart"/>
      <w:r>
        <w:rPr>
          <w:rFonts w:ascii="Helvetica" w:eastAsiaTheme="minorHAnsi" w:hAnsi="Helvetica" w:cs="Helvetica"/>
          <w:color w:val="000000"/>
          <w:sz w:val="16"/>
          <w:szCs w:val="16"/>
        </w:rPr>
        <w:t>Uluslararasi</w:t>
      </w:r>
      <w:proofErr w:type="spellEnd"/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 Kitaplardan =0</w:t>
      </w:r>
    </w:p>
    <w:p w14:paraId="6E465650" w14:textId="77777777" w:rsidR="00C14041" w:rsidRDefault="00C14041" w:rsidP="00C14041">
      <w:pPr>
        <w:widowControl/>
        <w:adjustRightInd w:val="0"/>
        <w:ind w:left="698" w:firstLine="72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Ulusal Kitaplardan=0 </w:t>
      </w:r>
    </w:p>
    <w:p w14:paraId="52C4503B" w14:textId="77777777" w:rsidR="00C14041" w:rsidRDefault="00C14041" w:rsidP="00C14041">
      <w:pPr>
        <w:widowControl/>
        <w:adjustRightInd w:val="0"/>
        <w:ind w:left="698" w:firstLine="72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SSCI, SCI-</w:t>
      </w:r>
      <w:proofErr w:type="spellStart"/>
      <w:proofErr w:type="gramStart"/>
      <w:r>
        <w:rPr>
          <w:rFonts w:ascii="Helvetica" w:eastAsiaTheme="minorHAnsi" w:hAnsi="Helvetica" w:cs="Helvetica"/>
          <w:color w:val="000000"/>
          <w:sz w:val="16"/>
          <w:szCs w:val="16"/>
        </w:rPr>
        <w:t>Exp,AHCI</w:t>
      </w:r>
      <w:proofErr w:type="spellEnd"/>
      <w:proofErr w:type="gramEnd"/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=0 </w:t>
      </w:r>
    </w:p>
    <w:p w14:paraId="43ED5D90" w14:textId="77777777" w:rsidR="00C14041" w:rsidRDefault="00C14041" w:rsidP="00C14041">
      <w:pPr>
        <w:widowControl/>
        <w:adjustRightInd w:val="0"/>
        <w:ind w:left="698" w:firstLine="72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Alan </w:t>
      </w:r>
      <w:proofErr w:type="spellStart"/>
      <w:r>
        <w:rPr>
          <w:rFonts w:ascii="Helvetica" w:eastAsiaTheme="minorHAnsi" w:hAnsi="Helvetica" w:cs="Helvetica"/>
          <w:color w:val="000000"/>
          <w:sz w:val="16"/>
          <w:szCs w:val="16"/>
        </w:rPr>
        <w:t>endexlerindeki</w:t>
      </w:r>
      <w:proofErr w:type="spellEnd"/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=0 </w:t>
      </w:r>
    </w:p>
    <w:p w14:paraId="5E3C9CA1" w14:textId="77777777" w:rsidR="00C14041" w:rsidRDefault="00C14041" w:rsidP="00C14041">
      <w:pPr>
        <w:widowControl/>
        <w:adjustRightInd w:val="0"/>
        <w:ind w:left="698" w:firstLine="720"/>
        <w:rPr>
          <w:rFonts w:ascii="Helvetica" w:eastAsiaTheme="minorHAnsi" w:hAnsi="Helvetica" w:cs="Helvetica"/>
          <w:color w:val="000000"/>
          <w:sz w:val="16"/>
          <w:szCs w:val="16"/>
        </w:rPr>
      </w:pPr>
      <w:proofErr w:type="spellStart"/>
      <w:r>
        <w:rPr>
          <w:rFonts w:ascii="Helvetica" w:eastAsiaTheme="minorHAnsi" w:hAnsi="Helvetica" w:cs="Helvetica"/>
          <w:color w:val="000000"/>
          <w:sz w:val="16"/>
          <w:szCs w:val="16"/>
        </w:rPr>
        <w:t>Ulakbim</w:t>
      </w:r>
      <w:proofErr w:type="spellEnd"/>
      <w:r>
        <w:rPr>
          <w:rFonts w:ascii="Helvetica" w:eastAsiaTheme="minorHAnsi" w:hAnsi="Helvetica" w:cs="Helvetica"/>
          <w:color w:val="000000"/>
          <w:sz w:val="16"/>
          <w:szCs w:val="16"/>
        </w:rPr>
        <w:t>=0</w:t>
      </w:r>
    </w:p>
    <w:p w14:paraId="1BA7C61B" w14:textId="77777777" w:rsidR="00C14041" w:rsidRDefault="00C14041" w:rsidP="00C14041">
      <w:pPr>
        <w:widowControl/>
        <w:adjustRightInd w:val="0"/>
        <w:ind w:left="698" w:firstLine="72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Diğer uluslararası </w:t>
      </w:r>
      <w:proofErr w:type="gramStart"/>
      <w:r>
        <w:rPr>
          <w:rFonts w:ascii="Helvetica" w:eastAsiaTheme="minorHAnsi" w:hAnsi="Helvetica" w:cs="Helvetica"/>
          <w:color w:val="000000"/>
          <w:sz w:val="16"/>
          <w:szCs w:val="16"/>
        </w:rPr>
        <w:t>hakemli..</w:t>
      </w:r>
      <w:proofErr w:type="gramEnd"/>
      <w:r>
        <w:rPr>
          <w:rFonts w:ascii="Helvetica" w:eastAsiaTheme="minorHAnsi" w:hAnsi="Helvetica" w:cs="Helvetica"/>
          <w:color w:val="000000"/>
          <w:sz w:val="16"/>
          <w:szCs w:val="16"/>
        </w:rPr>
        <w:t xml:space="preserve">=1 </w:t>
      </w:r>
    </w:p>
    <w:p w14:paraId="3AD81513" w14:textId="77777777" w:rsidR="00C14041" w:rsidRDefault="00C14041" w:rsidP="00C14041">
      <w:pPr>
        <w:widowControl/>
        <w:adjustRightInd w:val="0"/>
        <w:ind w:left="698" w:firstLine="72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Güzel Sanatlar Uluslararası=0</w:t>
      </w:r>
    </w:p>
    <w:p w14:paraId="5100C9A2" w14:textId="3D387B1E" w:rsidR="00C14041" w:rsidRDefault="00C14041" w:rsidP="00C14041">
      <w:pPr>
        <w:widowControl/>
        <w:adjustRightInd w:val="0"/>
        <w:ind w:left="698" w:firstLine="720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Güzel Sanatlar Ulusal=0</w:t>
      </w:r>
    </w:p>
    <w:p w14:paraId="40EF16BE" w14:textId="77777777" w:rsidR="00C14041" w:rsidRDefault="00C14041" w:rsidP="00C14041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color w:val="000000"/>
          <w:sz w:val="16"/>
          <w:szCs w:val="16"/>
        </w:rPr>
      </w:pPr>
      <w:r>
        <w:rPr>
          <w:rFonts w:ascii="Helvetica" w:eastAsiaTheme="minorHAnsi" w:hAnsi="Helvetica" w:cs="Helvetica"/>
          <w:color w:val="00000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</w:t>
      </w:r>
    </w:p>
    <w:p w14:paraId="77E39173" w14:textId="483201AF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(8) TEBLİĞ</w:t>
      </w:r>
    </w:p>
    <w:p w14:paraId="7F88BBA8" w14:textId="77777777" w:rsidR="0009645D" w:rsidRPr="00552FDC" w:rsidRDefault="0009645D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3C7376E3" w14:textId="77777777" w:rsidR="0009645D" w:rsidRPr="00552FDC" w:rsidRDefault="0009645D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43D2208E" w14:textId="3B941EEE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(9) ÖDÜLLER</w:t>
      </w:r>
    </w:p>
    <w:p w14:paraId="4949412A" w14:textId="77777777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69656F56" w14:textId="77777777" w:rsidR="00C14041" w:rsidRPr="00552FDC" w:rsidRDefault="00C14041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67439AC1" w14:textId="77777777" w:rsidR="005D5384" w:rsidRPr="00552FDC" w:rsidRDefault="005D5384" w:rsidP="00073F7A">
      <w:pPr>
        <w:pStyle w:val="GvdeMetni"/>
        <w:ind w:left="1440" w:right="-42" w:hanging="1440"/>
        <w:jc w:val="both"/>
        <w:rPr>
          <w:rFonts w:ascii="Helvetica" w:eastAsiaTheme="minorHAnsi" w:hAnsi="Helvetica" w:cs="Helvetica"/>
          <w:sz w:val="24"/>
          <w:szCs w:val="24"/>
        </w:rPr>
      </w:pPr>
    </w:p>
    <w:p w14:paraId="199836D6" w14:textId="24A56004" w:rsidR="005D5384" w:rsidRPr="00552FDC" w:rsidRDefault="005D5384" w:rsidP="005D538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>Bilgilerimin doğruluğunu kabul ediyorum.</w:t>
      </w:r>
    </w:p>
    <w:p w14:paraId="0FB5E645" w14:textId="77777777" w:rsidR="005D5384" w:rsidRPr="00552FDC" w:rsidRDefault="005D5384" w:rsidP="005D538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" w:eastAsiaTheme="minorHAnsi" w:hAnsi="Helvetica" w:cs="Helvetica"/>
          <w:sz w:val="24"/>
          <w:szCs w:val="24"/>
        </w:rPr>
      </w:pPr>
    </w:p>
    <w:p w14:paraId="131C3261" w14:textId="6A9866C1" w:rsidR="005D5384" w:rsidRPr="00552FDC" w:rsidRDefault="005D5384" w:rsidP="0009645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ascii="Helvetica" w:eastAsiaTheme="minorHAnsi" w:hAnsi="Helvetica" w:cs="Helvetica"/>
          <w:sz w:val="24"/>
          <w:szCs w:val="24"/>
        </w:rPr>
      </w:pPr>
      <w:r w:rsidRPr="00552FDC">
        <w:rPr>
          <w:rFonts w:ascii="Helvetica" w:eastAsiaTheme="minorHAnsi" w:hAnsi="Helvetica" w:cs="Helvetica"/>
          <w:sz w:val="24"/>
          <w:szCs w:val="24"/>
        </w:rPr>
        <w:t xml:space="preserve">İmza </w:t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</w:r>
      <w:r w:rsidRPr="00552FDC">
        <w:rPr>
          <w:rFonts w:ascii="Helvetica" w:eastAsiaTheme="minorHAnsi" w:hAnsi="Helvetica" w:cs="Helvetica"/>
          <w:sz w:val="24"/>
          <w:szCs w:val="24"/>
        </w:rPr>
        <w:tab/>
        <w:t xml:space="preserve">Başvuru Tarihi: </w:t>
      </w:r>
      <w:r w:rsidR="0009645D" w:rsidRPr="00552FDC">
        <w:rPr>
          <w:rFonts w:ascii="Helvetica" w:eastAsiaTheme="minorHAnsi" w:hAnsi="Helvetica" w:cs="Helvetica"/>
          <w:sz w:val="24"/>
          <w:szCs w:val="24"/>
        </w:rPr>
        <w:t>…</w:t>
      </w:r>
      <w:r w:rsidRPr="00552FDC">
        <w:rPr>
          <w:rFonts w:ascii="Helvetica" w:eastAsiaTheme="minorHAnsi" w:hAnsi="Helvetica" w:cs="Helvetica"/>
          <w:sz w:val="24"/>
          <w:szCs w:val="24"/>
        </w:rPr>
        <w:t>/</w:t>
      </w:r>
      <w:r w:rsidR="0009645D" w:rsidRPr="00552FDC">
        <w:rPr>
          <w:rFonts w:ascii="Helvetica" w:eastAsiaTheme="minorHAnsi" w:hAnsi="Helvetica" w:cs="Helvetica"/>
          <w:sz w:val="24"/>
          <w:szCs w:val="24"/>
        </w:rPr>
        <w:t>…</w:t>
      </w:r>
      <w:r w:rsidRPr="00552FDC">
        <w:rPr>
          <w:rFonts w:ascii="Helvetica" w:eastAsiaTheme="minorHAnsi" w:hAnsi="Helvetica" w:cs="Helvetica"/>
          <w:sz w:val="24"/>
          <w:szCs w:val="24"/>
        </w:rPr>
        <w:t>/202</w:t>
      </w:r>
      <w:r w:rsidR="0009645D" w:rsidRPr="00552FDC">
        <w:rPr>
          <w:rFonts w:ascii="Helvetica" w:eastAsiaTheme="minorHAnsi" w:hAnsi="Helvetica" w:cs="Helvetica"/>
          <w:sz w:val="24"/>
          <w:szCs w:val="24"/>
        </w:rPr>
        <w:t>3</w:t>
      </w:r>
    </w:p>
    <w:p w14:paraId="1D53A6E3" w14:textId="77777777" w:rsidR="00C14041" w:rsidRPr="00552FDC" w:rsidRDefault="00C14041" w:rsidP="00073F7A">
      <w:pPr>
        <w:pStyle w:val="GvdeMetni"/>
        <w:ind w:left="1440" w:right="-42" w:hanging="1440"/>
        <w:jc w:val="both"/>
      </w:pPr>
    </w:p>
    <w:sectPr w:rsidR="00C14041" w:rsidRPr="00552FDC" w:rsidSect="00BE10A6">
      <w:headerReference w:type="default" r:id="rId6"/>
      <w:pgSz w:w="11910" w:h="16840"/>
      <w:pgMar w:top="1043" w:right="720" w:bottom="280" w:left="600" w:header="30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E127" w14:textId="77777777" w:rsidR="00275C44" w:rsidRDefault="00275C44" w:rsidP="005846E9">
      <w:r>
        <w:separator/>
      </w:r>
    </w:p>
  </w:endnote>
  <w:endnote w:type="continuationSeparator" w:id="0">
    <w:p w14:paraId="1B76504B" w14:textId="77777777" w:rsidR="00275C44" w:rsidRDefault="00275C44" w:rsidP="0058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17A2" w14:textId="77777777" w:rsidR="00275C44" w:rsidRDefault="00275C44" w:rsidP="005846E9">
      <w:r>
        <w:separator/>
      </w:r>
    </w:p>
  </w:footnote>
  <w:footnote w:type="continuationSeparator" w:id="0">
    <w:p w14:paraId="4E246662" w14:textId="77777777" w:rsidR="00275C44" w:rsidRDefault="00275C44" w:rsidP="0058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4327" w14:textId="4FF9BB3E" w:rsidR="005846E9" w:rsidRDefault="005846E9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8317"/>
    </w:tblGrid>
    <w:tr w:rsidR="00961473" w14:paraId="53FA5D1F" w14:textId="77777777" w:rsidTr="00961473">
      <w:tc>
        <w:tcPr>
          <w:tcW w:w="2263" w:type="dxa"/>
        </w:tcPr>
        <w:p w14:paraId="6085C88F" w14:textId="3A910C8B" w:rsidR="00961473" w:rsidRDefault="00961473">
          <w:pPr>
            <w:pStyle w:val="stBilgi"/>
          </w:pPr>
          <w:r>
            <w:rPr>
              <w:noProof/>
            </w:rPr>
            <w:drawing>
              <wp:inline distT="0" distB="0" distL="0" distR="0" wp14:anchorId="699B1439" wp14:editId="7D63C5D7">
                <wp:extent cx="1123950" cy="1123950"/>
                <wp:effectExtent l="0" t="0" r="0" b="0"/>
                <wp:docPr id="1461881514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1881514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112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7" w:type="dxa"/>
        </w:tcPr>
        <w:p w14:paraId="5ABE2EA8" w14:textId="77777777" w:rsidR="00961473" w:rsidRDefault="00961473" w:rsidP="00961473">
          <w:pPr>
            <w:pStyle w:val="Balk1"/>
            <w:spacing w:before="0"/>
            <w:ind w:left="0" w:right="2228"/>
          </w:pPr>
          <w:r>
            <w:t>T.C</w:t>
          </w:r>
        </w:p>
        <w:p w14:paraId="4D10C650" w14:textId="77777777" w:rsidR="00961473" w:rsidRDefault="00961473" w:rsidP="00961473">
          <w:pPr>
            <w:ind w:right="2228"/>
            <w:jc w:val="center"/>
            <w:rPr>
              <w:b/>
            </w:rPr>
          </w:pPr>
          <w:r>
            <w:rPr>
              <w:b/>
            </w:rPr>
            <w:t>SELÇUK ÜNİVERSTESİ</w:t>
          </w:r>
        </w:p>
        <w:p w14:paraId="1794B864" w14:textId="77777777" w:rsidR="00961473" w:rsidRDefault="00961473" w:rsidP="00961473">
          <w:pPr>
            <w:pStyle w:val="Balk1"/>
            <w:spacing w:before="0"/>
            <w:ind w:left="0" w:right="2228"/>
          </w:pPr>
          <w:r>
            <w:t>DANIŞTAY 8. DAİRESİNİN 2022/4725 SAYILI KARARI KAPSAMINDA AKADEMİK TEŞVİK BAŞVURU BEYAN FORMU</w:t>
          </w:r>
        </w:p>
        <w:p w14:paraId="076BF749" w14:textId="77777777" w:rsidR="00961473" w:rsidRDefault="00961473">
          <w:pPr>
            <w:pStyle w:val="stBilgi"/>
          </w:pPr>
        </w:p>
      </w:tc>
    </w:tr>
  </w:tbl>
  <w:p w14:paraId="1033752B" w14:textId="77777777" w:rsidR="00961473" w:rsidRDefault="009614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gACQxNDMwNTAzMDcyUdpeDU4uLM/DyQAsNaAOsOk2ksAAAA"/>
  </w:docVars>
  <w:rsids>
    <w:rsidRoot w:val="004E0A2E"/>
    <w:rsid w:val="00073F7A"/>
    <w:rsid w:val="0009645D"/>
    <w:rsid w:val="00275C44"/>
    <w:rsid w:val="003B4C43"/>
    <w:rsid w:val="004649FC"/>
    <w:rsid w:val="004E0A2E"/>
    <w:rsid w:val="004E72F9"/>
    <w:rsid w:val="00552FDC"/>
    <w:rsid w:val="005846E9"/>
    <w:rsid w:val="005D5384"/>
    <w:rsid w:val="00914377"/>
    <w:rsid w:val="00961473"/>
    <w:rsid w:val="00B67975"/>
    <w:rsid w:val="00B73515"/>
    <w:rsid w:val="00BE10A6"/>
    <w:rsid w:val="00C14041"/>
    <w:rsid w:val="00E00075"/>
    <w:rsid w:val="00E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0F642"/>
  <w15:docId w15:val="{8E38217D-1324-4F60-BB05-E8415BAC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384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56"/>
      <w:ind w:left="2332" w:right="2231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84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46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46E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846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46E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Mehmet Cunkas</cp:lastModifiedBy>
  <cp:revision>6</cp:revision>
  <dcterms:created xsi:type="dcterms:W3CDTF">2023-05-31T09:49:00Z</dcterms:created>
  <dcterms:modified xsi:type="dcterms:W3CDTF">2023-05-31T10:27:00Z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2023-04-10T00:00:00Z</vt:filetime>
  </property>
</Properties>
</file>